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48B" w:rsidRPr="004621FF" w:rsidRDefault="0039748B" w:rsidP="000F52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9748B" w:rsidRPr="004621FF" w:rsidRDefault="005D593F" w:rsidP="003256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UCHWAŁA NR  366</w:t>
      </w:r>
      <w:r w:rsidR="0039748B" w:rsidRPr="004621FF">
        <w:rPr>
          <w:rFonts w:ascii="Times New Roman" w:hAnsi="Times New Roman" w:cs="Times New Roman"/>
          <w:b/>
          <w:sz w:val="24"/>
          <w:szCs w:val="24"/>
        </w:rPr>
        <w:t>/</w:t>
      </w:r>
      <w:r w:rsidR="00437DA3">
        <w:rPr>
          <w:rFonts w:ascii="Times New Roman" w:hAnsi="Times New Roman" w:cs="Times New Roman"/>
          <w:b/>
          <w:sz w:val="24"/>
          <w:szCs w:val="24"/>
        </w:rPr>
        <w:t>1</w:t>
      </w:r>
      <w:r w:rsidR="00C268AE">
        <w:rPr>
          <w:rFonts w:ascii="Times New Roman" w:hAnsi="Times New Roman" w:cs="Times New Roman"/>
          <w:b/>
          <w:sz w:val="24"/>
          <w:szCs w:val="24"/>
        </w:rPr>
        <w:t>9</w:t>
      </w:r>
    </w:p>
    <w:p w:rsidR="0039748B" w:rsidRPr="004621FF" w:rsidRDefault="0039748B" w:rsidP="003256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ZARZĄDU WOJEWÓDZTWA ŚWIĘTOKRZYSKIEGO</w:t>
      </w:r>
    </w:p>
    <w:p w:rsidR="0039748B" w:rsidRPr="004621FF" w:rsidRDefault="00B11131" w:rsidP="003256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="0039748B" w:rsidRPr="004621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dnia</w:t>
      </w:r>
      <w:r w:rsidR="005D593F">
        <w:rPr>
          <w:rFonts w:ascii="Times New Roman" w:hAnsi="Times New Roman" w:cs="Times New Roman"/>
          <w:b/>
          <w:sz w:val="24"/>
          <w:szCs w:val="24"/>
        </w:rPr>
        <w:t xml:space="preserve"> 20 marca </w:t>
      </w:r>
      <w:r w:rsidR="00437DA3">
        <w:rPr>
          <w:rFonts w:ascii="Times New Roman" w:hAnsi="Times New Roman" w:cs="Times New Roman"/>
          <w:b/>
          <w:sz w:val="24"/>
          <w:szCs w:val="24"/>
        </w:rPr>
        <w:t>201</w:t>
      </w:r>
      <w:r w:rsidR="00C268AE">
        <w:rPr>
          <w:rFonts w:ascii="Times New Roman" w:hAnsi="Times New Roman" w:cs="Times New Roman"/>
          <w:b/>
          <w:sz w:val="24"/>
          <w:szCs w:val="24"/>
        </w:rPr>
        <w:t>9</w:t>
      </w:r>
      <w:r w:rsidR="0039748B" w:rsidRPr="004621FF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3256CF" w:rsidRPr="004621FF" w:rsidRDefault="003256CF" w:rsidP="0039748B">
      <w:pPr>
        <w:rPr>
          <w:rFonts w:ascii="Times New Roman" w:hAnsi="Times New Roman" w:cs="Times New Roman"/>
          <w:b/>
          <w:sz w:val="24"/>
          <w:szCs w:val="24"/>
        </w:rPr>
      </w:pPr>
    </w:p>
    <w:p w:rsidR="0039748B" w:rsidRPr="004621FF" w:rsidRDefault="0039748B" w:rsidP="003256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W SPRAWIE:</w:t>
      </w:r>
    </w:p>
    <w:p w:rsidR="00382064" w:rsidRDefault="00C268AE" w:rsidP="005B20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8A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Przyjęci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a</w:t>
      </w:r>
      <w:r w:rsidRPr="00C268A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Regulaminu udzielania voucherów dla przedsiębiorstw wraz z wszystkimi załącznikami w ramach projektu „Popytowy System Innowacji – rozwój MŚP w regionie świętokrzyskim poprzez profesjonalne usługi doradcze” w ramach Regionalnego Programu Operacyjnego dla Województwa Świętokrzyskiego na lata 2014-2020 oraz informacji nt. ogłoszenia naboru na udzielenie voucherów dla MŚP na zakup usług doradczych.</w:t>
      </w:r>
    </w:p>
    <w:p w:rsidR="00C268AE" w:rsidRDefault="00C268AE" w:rsidP="009157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5714" w:rsidRDefault="0039748B" w:rsidP="009157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NA PODSTAWIE:</w:t>
      </w:r>
    </w:p>
    <w:p w:rsidR="00954B76" w:rsidRDefault="00954B76" w:rsidP="003256CF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E6C0E" w:rsidRDefault="00CE6C0E" w:rsidP="003256CF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E6C0E" w:rsidRDefault="00CE6C0E" w:rsidP="003256CF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E6C0E" w:rsidRDefault="00CE6C0E" w:rsidP="003256CF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E6C0E" w:rsidRPr="00CE6C0E" w:rsidRDefault="00CE6C0E" w:rsidP="003256CF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F215EA" w:rsidRDefault="00F215EA" w:rsidP="00F21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5EA">
        <w:rPr>
          <w:rFonts w:ascii="Times New Roman" w:hAnsi="Times New Roman" w:cs="Times New Roman"/>
          <w:sz w:val="24"/>
          <w:szCs w:val="24"/>
        </w:rPr>
        <w:t xml:space="preserve">Art. 41 ust. 1 ustawy z dnia 5 czerwca 1998 r. o samorządzie województwa (Dz. U. z 2018 r. poz. 913 z póżn. zm.) </w:t>
      </w:r>
      <w:r w:rsidR="00BF2D44">
        <w:rPr>
          <w:rFonts w:ascii="Times New Roman" w:hAnsi="Times New Roman" w:cs="Times New Roman"/>
          <w:sz w:val="24"/>
          <w:szCs w:val="24"/>
        </w:rPr>
        <w:t>uchwala się co następuje:</w:t>
      </w:r>
    </w:p>
    <w:p w:rsidR="00BF2D44" w:rsidRPr="00F215EA" w:rsidRDefault="00BF2D44" w:rsidP="00F215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48B" w:rsidRPr="004621FF" w:rsidRDefault="0039748B" w:rsidP="00325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§ 1</w:t>
      </w:r>
    </w:p>
    <w:p w:rsidR="00A06D6F" w:rsidRPr="00CE6C0E" w:rsidRDefault="00A06D6F" w:rsidP="003256C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268AE" w:rsidRDefault="003E543A" w:rsidP="00C268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Przyjmuje się </w:t>
      </w:r>
      <w:r w:rsidR="00C268AE" w:rsidRPr="00C268AE">
        <w:rPr>
          <w:rFonts w:ascii="Times New Roman" w:hAnsi="Times New Roman" w:cs="Times New Roman"/>
          <w:sz w:val="24"/>
          <w:szCs w:val="24"/>
        </w:rPr>
        <w:t>Regulamin udzielania voucherów dla przedsiębiorstw wraz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68AE" w:rsidRPr="00C268AE">
        <w:rPr>
          <w:rFonts w:ascii="Times New Roman" w:hAnsi="Times New Roman" w:cs="Times New Roman"/>
          <w:sz w:val="24"/>
          <w:szCs w:val="24"/>
        </w:rPr>
        <w:t>z wszystkimi załącznikami w ramach projektu „Popytowy System Innowacji – rozwój MŚP w regionie świętokrzyskim poprzez profesjonalne usługi doradcze” w ramach Regionalnego Programu Operacyjnego dla Województwa Świętokrzyskiego na lata 2014-2020 oraz informacji nt. ogłoszenia naboru na udzielenie voucherów dla MŚP na zakup usług doradczych</w:t>
      </w:r>
      <w:r w:rsidR="0003454E">
        <w:rPr>
          <w:rFonts w:ascii="Times New Roman" w:hAnsi="Times New Roman" w:cs="Times New Roman"/>
          <w:sz w:val="24"/>
          <w:szCs w:val="24"/>
        </w:rPr>
        <w:t>.</w:t>
      </w:r>
    </w:p>
    <w:p w:rsidR="00C268AE" w:rsidRDefault="00C268AE" w:rsidP="007E7B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48B" w:rsidRPr="004621FF" w:rsidRDefault="0039748B" w:rsidP="007E7B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§ 2</w:t>
      </w:r>
    </w:p>
    <w:p w:rsidR="00FC5CD4" w:rsidRPr="00843039" w:rsidRDefault="00FC5CD4" w:rsidP="00A06D6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6472A" w:rsidRPr="004621FF" w:rsidRDefault="0026472A" w:rsidP="00264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FF">
        <w:rPr>
          <w:rFonts w:ascii="Times New Roman" w:hAnsi="Times New Roman" w:cs="Times New Roman"/>
          <w:sz w:val="24"/>
          <w:szCs w:val="24"/>
        </w:rPr>
        <w:t>Wykonanie uchwały powierza się Marszałkowi Województwa Świętokrzyskiego.</w:t>
      </w:r>
    </w:p>
    <w:p w:rsidR="00294674" w:rsidRPr="004621FF" w:rsidRDefault="00294674" w:rsidP="00264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CD4" w:rsidRPr="004621FF" w:rsidRDefault="00FC5CD4" w:rsidP="00FC5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6D6F" w:rsidRPr="004621FF" w:rsidRDefault="00FC5CD4" w:rsidP="00954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>§ 3</w:t>
      </w:r>
    </w:p>
    <w:p w:rsidR="00A06D6F" w:rsidRPr="00CE6C0E" w:rsidRDefault="00A06D6F" w:rsidP="00A06D6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34E53" w:rsidRPr="004621FF" w:rsidRDefault="003256CF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FF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A06D6F" w:rsidRPr="004621FF" w:rsidRDefault="00A06D6F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674" w:rsidRPr="004621FF" w:rsidRDefault="00294674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AAD" w:rsidRPr="004621FF" w:rsidRDefault="00696AAD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6D6F" w:rsidRPr="004621FF" w:rsidRDefault="00A06D6F" w:rsidP="00A06D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48B" w:rsidRPr="004621FF" w:rsidRDefault="000E63BE" w:rsidP="00F50488">
      <w:pPr>
        <w:spacing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322A0" w:rsidRPr="004621FF">
        <w:rPr>
          <w:rFonts w:ascii="Times New Roman" w:hAnsi="Times New Roman" w:cs="Times New Roman"/>
          <w:b/>
          <w:sz w:val="24"/>
          <w:szCs w:val="24"/>
        </w:rPr>
        <w:t>MARSZAŁEK</w:t>
      </w:r>
    </w:p>
    <w:p w:rsidR="0039748B" w:rsidRDefault="0039748B" w:rsidP="002322A0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4621FF">
        <w:rPr>
          <w:rFonts w:ascii="Times New Roman" w:hAnsi="Times New Roman" w:cs="Times New Roman"/>
          <w:b/>
          <w:sz w:val="24"/>
          <w:szCs w:val="24"/>
        </w:rPr>
        <w:t xml:space="preserve">   WOJEWÓDZTWA</w:t>
      </w:r>
      <w:r w:rsidR="00A91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21FF">
        <w:rPr>
          <w:rFonts w:ascii="Times New Roman" w:hAnsi="Times New Roman" w:cs="Times New Roman"/>
          <w:b/>
          <w:sz w:val="24"/>
          <w:szCs w:val="24"/>
        </w:rPr>
        <w:t>ŚWIĘTOKRZYSKIEGO</w:t>
      </w:r>
    </w:p>
    <w:p w:rsidR="005D593F" w:rsidRPr="004621FF" w:rsidRDefault="005D593F" w:rsidP="002322A0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B27CA" w:rsidRPr="004621FF" w:rsidRDefault="000E63BE" w:rsidP="007E7BF2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ANDRZEJ BĘTKOWSKI</w:t>
      </w:r>
    </w:p>
    <w:sectPr w:rsidR="009B27CA" w:rsidRPr="004621FF" w:rsidSect="00DF4339">
      <w:pgSz w:w="11906" w:h="16838"/>
      <w:pgMar w:top="568" w:right="1274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F82"/>
    <w:rsid w:val="0003454E"/>
    <w:rsid w:val="000578FC"/>
    <w:rsid w:val="0009596E"/>
    <w:rsid w:val="000E63BE"/>
    <w:rsid w:val="000F521A"/>
    <w:rsid w:val="000F6DA5"/>
    <w:rsid w:val="00131043"/>
    <w:rsid w:val="00137380"/>
    <w:rsid w:val="00153783"/>
    <w:rsid w:val="00186D10"/>
    <w:rsid w:val="001C513A"/>
    <w:rsid w:val="001D6F02"/>
    <w:rsid w:val="001F778B"/>
    <w:rsid w:val="002322A0"/>
    <w:rsid w:val="00234E53"/>
    <w:rsid w:val="00251619"/>
    <w:rsid w:val="0026472A"/>
    <w:rsid w:val="00294674"/>
    <w:rsid w:val="002D7D72"/>
    <w:rsid w:val="002E700D"/>
    <w:rsid w:val="002F0693"/>
    <w:rsid w:val="003204EF"/>
    <w:rsid w:val="003256CF"/>
    <w:rsid w:val="00331BF1"/>
    <w:rsid w:val="00343F82"/>
    <w:rsid w:val="00382064"/>
    <w:rsid w:val="0039748B"/>
    <w:rsid w:val="003B64F4"/>
    <w:rsid w:val="003D44B1"/>
    <w:rsid w:val="003D5C1E"/>
    <w:rsid w:val="003E543A"/>
    <w:rsid w:val="00401347"/>
    <w:rsid w:val="00437DA3"/>
    <w:rsid w:val="004621FF"/>
    <w:rsid w:val="00497CA2"/>
    <w:rsid w:val="004B05A6"/>
    <w:rsid w:val="005657E7"/>
    <w:rsid w:val="00587EF6"/>
    <w:rsid w:val="005B204D"/>
    <w:rsid w:val="005D593F"/>
    <w:rsid w:val="005F1F99"/>
    <w:rsid w:val="00626F17"/>
    <w:rsid w:val="00631999"/>
    <w:rsid w:val="0067429C"/>
    <w:rsid w:val="0068583E"/>
    <w:rsid w:val="00696AAD"/>
    <w:rsid w:val="006E3804"/>
    <w:rsid w:val="007175A9"/>
    <w:rsid w:val="00737B72"/>
    <w:rsid w:val="00742ED3"/>
    <w:rsid w:val="0074498E"/>
    <w:rsid w:val="0077092B"/>
    <w:rsid w:val="007867EE"/>
    <w:rsid w:val="007904D2"/>
    <w:rsid w:val="007E7BF2"/>
    <w:rsid w:val="00826842"/>
    <w:rsid w:val="008268D0"/>
    <w:rsid w:val="00837393"/>
    <w:rsid w:val="00843039"/>
    <w:rsid w:val="008851E3"/>
    <w:rsid w:val="008942CF"/>
    <w:rsid w:val="00913B3D"/>
    <w:rsid w:val="009152B7"/>
    <w:rsid w:val="00915714"/>
    <w:rsid w:val="0094316D"/>
    <w:rsid w:val="00954B76"/>
    <w:rsid w:val="0095703F"/>
    <w:rsid w:val="00993F2A"/>
    <w:rsid w:val="009A2693"/>
    <w:rsid w:val="009B11EE"/>
    <w:rsid w:val="009B27CA"/>
    <w:rsid w:val="009B5B1D"/>
    <w:rsid w:val="00A06D6F"/>
    <w:rsid w:val="00A914D5"/>
    <w:rsid w:val="00AC538B"/>
    <w:rsid w:val="00AD7318"/>
    <w:rsid w:val="00B06D04"/>
    <w:rsid w:val="00B11131"/>
    <w:rsid w:val="00B13D53"/>
    <w:rsid w:val="00B33DD9"/>
    <w:rsid w:val="00B353B8"/>
    <w:rsid w:val="00B53E13"/>
    <w:rsid w:val="00B54344"/>
    <w:rsid w:val="00BA026A"/>
    <w:rsid w:val="00BF2D44"/>
    <w:rsid w:val="00C268AE"/>
    <w:rsid w:val="00C4233E"/>
    <w:rsid w:val="00C460D3"/>
    <w:rsid w:val="00C60475"/>
    <w:rsid w:val="00C64F33"/>
    <w:rsid w:val="00CC33AA"/>
    <w:rsid w:val="00CD0DC7"/>
    <w:rsid w:val="00CD6D68"/>
    <w:rsid w:val="00CE6C0E"/>
    <w:rsid w:val="00CF46ED"/>
    <w:rsid w:val="00D4545C"/>
    <w:rsid w:val="00D82B9F"/>
    <w:rsid w:val="00D94576"/>
    <w:rsid w:val="00D951F5"/>
    <w:rsid w:val="00DB0926"/>
    <w:rsid w:val="00DD0549"/>
    <w:rsid w:val="00DF4339"/>
    <w:rsid w:val="00E6268A"/>
    <w:rsid w:val="00EA3BA7"/>
    <w:rsid w:val="00ED700C"/>
    <w:rsid w:val="00F215EA"/>
    <w:rsid w:val="00F50488"/>
    <w:rsid w:val="00F97D52"/>
    <w:rsid w:val="00FA595A"/>
    <w:rsid w:val="00FC0399"/>
    <w:rsid w:val="00FC59D8"/>
    <w:rsid w:val="00FC5CD4"/>
    <w:rsid w:val="00FD2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256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3256C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Formularznormalny">
    <w:name w:val="Formularz normalny"/>
    <w:basedOn w:val="Domylnaczcionkaakapitu"/>
    <w:uiPriority w:val="1"/>
    <w:qFormat/>
    <w:rsid w:val="007E7BF2"/>
    <w:rPr>
      <w:rFonts w:ascii="Times New Roman" w:hAnsi="Times New Roman"/>
      <w:color w:val="000000"/>
      <w:sz w:val="24"/>
      <w:u w:val="none"/>
    </w:rPr>
  </w:style>
  <w:style w:type="paragraph" w:customStyle="1" w:styleId="Formularz1">
    <w:name w:val="Formularz 1"/>
    <w:basedOn w:val="Normalny"/>
    <w:link w:val="Formularz1Znak"/>
    <w:qFormat/>
    <w:rsid w:val="00B54344"/>
    <w:pPr>
      <w:spacing w:after="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rmularz1Znak">
    <w:name w:val="Formularz 1 Znak"/>
    <w:link w:val="Formularz1"/>
    <w:rsid w:val="00B54344"/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256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3256C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Formularznormalny">
    <w:name w:val="Formularz normalny"/>
    <w:basedOn w:val="Domylnaczcionkaakapitu"/>
    <w:uiPriority w:val="1"/>
    <w:qFormat/>
    <w:rsid w:val="007E7BF2"/>
    <w:rPr>
      <w:rFonts w:ascii="Times New Roman" w:hAnsi="Times New Roman"/>
      <w:color w:val="000000"/>
      <w:sz w:val="24"/>
      <w:u w:val="none"/>
    </w:rPr>
  </w:style>
  <w:style w:type="paragraph" w:customStyle="1" w:styleId="Formularz1">
    <w:name w:val="Formularz 1"/>
    <w:basedOn w:val="Normalny"/>
    <w:link w:val="Formularz1Znak"/>
    <w:qFormat/>
    <w:rsid w:val="00B54344"/>
    <w:pPr>
      <w:spacing w:after="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rmularz1Znak">
    <w:name w:val="Formularz 1 Znak"/>
    <w:link w:val="Formularz1"/>
    <w:rsid w:val="00B54344"/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8E142-5790-4966-880C-B49ADD23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Knap-Krakowiak</dc:creator>
  <cp:lastModifiedBy>Bracik, Joanna</cp:lastModifiedBy>
  <cp:revision>8</cp:revision>
  <cp:lastPrinted>2019-02-22T08:43:00Z</cp:lastPrinted>
  <dcterms:created xsi:type="dcterms:W3CDTF">2019-02-22T08:53:00Z</dcterms:created>
  <dcterms:modified xsi:type="dcterms:W3CDTF">2019-03-21T13:10:00Z</dcterms:modified>
</cp:coreProperties>
</file>